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923" w:rsidRDefault="00B67923" w:rsidP="00B67923">
      <w:pPr>
        <w:pStyle w:val="a3"/>
        <w:spacing w:after="240"/>
      </w:pPr>
      <w:r>
        <w:rPr>
          <w:b/>
          <w:bCs/>
        </w:rPr>
        <w:t xml:space="preserve">Принято    </w:t>
      </w:r>
      <w:r>
        <w:rPr>
          <w:b/>
          <w:bCs/>
          <w:sz w:val="28"/>
          <w:szCs w:val="28"/>
        </w:rPr>
        <w:t xml:space="preserve">                                                               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>№ 1                                                                      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  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№ 227 от «01»августа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134E08" w:rsidRDefault="00134E08" w:rsidP="00134E08">
      <w:pPr>
        <w:tabs>
          <w:tab w:val="left" w:pos="3872"/>
        </w:tabs>
        <w:rPr>
          <w:b/>
        </w:rPr>
      </w:pPr>
      <w:r>
        <w:tab/>
      </w:r>
    </w:p>
    <w:p w:rsidR="00134E08" w:rsidRDefault="00134E08" w:rsidP="00134E08">
      <w:pPr>
        <w:pStyle w:val="a6"/>
        <w:jc w:val="right"/>
        <w:rPr>
          <w:b w:val="0"/>
        </w:rPr>
      </w:pPr>
    </w:p>
    <w:p w:rsidR="00134E08" w:rsidRDefault="00134E08" w:rsidP="00134E08">
      <w:pPr>
        <w:pStyle w:val="a6"/>
        <w:jc w:val="right"/>
        <w:rPr>
          <w:b w:val="0"/>
        </w:rPr>
      </w:pPr>
    </w:p>
    <w:p w:rsidR="00134E08" w:rsidRDefault="00134E08" w:rsidP="00134E08">
      <w:pPr>
        <w:pStyle w:val="a6"/>
        <w:jc w:val="right"/>
        <w:rPr>
          <w:b w:val="0"/>
        </w:rPr>
      </w:pPr>
    </w:p>
    <w:p w:rsidR="00134E08" w:rsidRDefault="00134E08" w:rsidP="00134E08">
      <w:pPr>
        <w:pStyle w:val="a6"/>
        <w:jc w:val="right"/>
        <w:rPr>
          <w:b w:val="0"/>
        </w:rPr>
      </w:pPr>
    </w:p>
    <w:p w:rsidR="00134E08" w:rsidRDefault="00134E08" w:rsidP="00134E08">
      <w:pPr>
        <w:pStyle w:val="a6"/>
        <w:jc w:val="right"/>
        <w:rPr>
          <w:b w:val="0"/>
        </w:rPr>
      </w:pPr>
    </w:p>
    <w:p w:rsidR="00134E08" w:rsidRDefault="00134E08" w:rsidP="00134E08">
      <w:pPr>
        <w:pStyle w:val="a6"/>
        <w:jc w:val="right"/>
        <w:rPr>
          <w:b w:val="0"/>
        </w:rPr>
      </w:pPr>
      <w:r>
        <w:rPr>
          <w:b w:val="0"/>
        </w:rPr>
        <w:t xml:space="preserve">       </w:t>
      </w:r>
    </w:p>
    <w:p w:rsidR="00134E08" w:rsidRDefault="00134E08" w:rsidP="00134E08">
      <w:pPr>
        <w:pStyle w:val="a6"/>
        <w:rPr>
          <w:szCs w:val="32"/>
        </w:rPr>
      </w:pPr>
      <w:r>
        <w:rPr>
          <w:szCs w:val="32"/>
        </w:rPr>
        <w:t>ПОЛОЖЕНИЕ</w:t>
      </w:r>
    </w:p>
    <w:p w:rsidR="00134E08" w:rsidRDefault="00134E08" w:rsidP="00134E08">
      <w:pPr>
        <w:pStyle w:val="FR1"/>
        <w:ind w:right="-45"/>
        <w:jc w:val="center"/>
        <w:rPr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 пользовании интернетом</w:t>
      </w:r>
    </w:p>
    <w:p w:rsidR="00134E08" w:rsidRDefault="00134E08" w:rsidP="00134E08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муниципального бюджетного  общеобразовательного учреждения</w:t>
      </w:r>
    </w:p>
    <w:p w:rsidR="00134E08" w:rsidRDefault="00134E08" w:rsidP="00134E08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«Средняя общеобразовательная школа № 22» </w:t>
      </w: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134E08" w:rsidRDefault="00134E08" w:rsidP="00134E08">
      <w:pPr>
        <w:pStyle w:val="FR1"/>
        <w:ind w:right="-45"/>
        <w:jc w:val="center"/>
        <w:rPr>
          <w:b/>
          <w:i/>
        </w:rPr>
      </w:pPr>
    </w:p>
    <w:p w:rsidR="00B67923" w:rsidRDefault="00134E08" w:rsidP="00B67923">
      <w:pPr>
        <w:pStyle w:val="FR1"/>
        <w:ind w:right="-4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Набережные Челны</w:t>
      </w:r>
    </w:p>
    <w:p w:rsidR="00B67923" w:rsidRPr="00B67923" w:rsidRDefault="00B67923" w:rsidP="00B67923">
      <w:pPr>
        <w:pStyle w:val="FR1"/>
        <w:ind w:right="-45"/>
        <w:jc w:val="center"/>
        <w:rPr>
          <w:rFonts w:ascii="Times New Roman" w:hAnsi="Times New Roman" w:cs="Times New Roman"/>
        </w:rPr>
      </w:pPr>
    </w:p>
    <w:p w:rsidR="00B67923" w:rsidRDefault="00B67923" w:rsidP="00B67923">
      <w:pPr>
        <w:shd w:val="clear" w:color="auto" w:fill="FFFFFF"/>
        <w:spacing w:before="180" w:after="240" w:line="360" w:lineRule="auto"/>
        <w:jc w:val="center"/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lastRenderedPageBreak/>
        <w:t>1 .Общие положения</w:t>
      </w:r>
    </w:p>
    <w:p w:rsidR="00F42B06" w:rsidRPr="00F42B06" w:rsidRDefault="00F42B06" w:rsidP="00F42B06">
      <w:pPr>
        <w:shd w:val="clear" w:color="auto" w:fill="FFFFFF"/>
        <w:spacing w:before="180" w:after="240" w:line="360" w:lineRule="auto"/>
        <w:rPr>
          <w:rFonts w:ascii="Times New Roman" w:eastAsia="Times New Roman" w:hAnsi="Times New Roman" w:cs="Times New Roman"/>
          <w:color w:val="24292D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br/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1.1. Настоящее положение разработано на основании Устава школы, федерального проекта «Информатизация системы образования, приоритетного национального проекта «Образование» и является локальным актом школы.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1.2. Положение определяет порядок пользования точками доступа к Интернету в школе.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1.3. Лица, не соблюдающие настоящий регламент работ, лишаются права работы в «точке доступа к Интернету».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1.4. При нанесении любого ущерба «точке доступа к Интернету» (порча имущества, вывод оборудования из рабочего состояния) пользователь несет ответственность, в соответствии с Уставом школы.</w:t>
      </w:r>
    </w:p>
    <w:p w:rsidR="00B67923" w:rsidRDefault="00F42B06" w:rsidP="00B67923">
      <w:pPr>
        <w:shd w:val="clear" w:color="auto" w:fill="FFFFFF"/>
        <w:spacing w:before="180" w:after="240" w:line="360" w:lineRule="auto"/>
        <w:jc w:val="center"/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t>2. Цели пользования Интер</w:t>
      </w:r>
      <w:r w:rsidR="00B67923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t>нетом в школе</w:t>
      </w:r>
    </w:p>
    <w:p w:rsidR="00F42B06" w:rsidRPr="00F42B06" w:rsidRDefault="00F42B06" w:rsidP="00F42B06">
      <w:pPr>
        <w:shd w:val="clear" w:color="auto" w:fill="FFFFFF"/>
        <w:spacing w:before="180" w:after="240" w:line="360" w:lineRule="auto"/>
        <w:rPr>
          <w:rFonts w:ascii="Times New Roman" w:eastAsia="Times New Roman" w:hAnsi="Times New Roman" w:cs="Times New Roman"/>
          <w:color w:val="24292D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br/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2.1. Точка доступа к информационным Интернет-ресурсам создана с целью предоставления участникам образовательного процесса равных возможностей в доступе к образовательным ресурсам глобальных сетей.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2.2. Бесплатное пользование Интернетом в школе разрешается только в целях связанных с образовательными и воспитательными задачами школы, а именно: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- оперативное обеспечение педагогов, обучаемых и родителей актуальной, своевременной и достоверной информацией, соответствующей целям и содержанию образования;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- создание условий для индивидуального самостоятельного обучения школьников;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 xml:space="preserve">- применение современных информационных и </w:t>
      </w:r>
      <w:proofErr w:type="spellStart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телекоммуникативных</w:t>
      </w:r>
      <w:proofErr w:type="spellEnd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 xml:space="preserve"> технологий (технологий мультимедиа, виртуа</w:t>
      </w:r>
      <w:r w:rsidR="00324BA6">
        <w:rPr>
          <w:rFonts w:ascii="Times New Roman" w:eastAsia="Times New Roman" w:hAnsi="Times New Roman" w:cs="Times New Roman"/>
          <w:color w:val="24292D"/>
          <w:sz w:val="24"/>
          <w:szCs w:val="24"/>
        </w:rPr>
        <w:t>льной реальности</w:t>
      </w:r>
      <w:proofErr w:type="gramStart"/>
      <w:r w:rsidR="00324BA6">
        <w:rPr>
          <w:rFonts w:ascii="Times New Roman" w:eastAsia="Times New Roman" w:hAnsi="Times New Roman" w:cs="Times New Roman"/>
          <w:color w:val="24292D"/>
          <w:sz w:val="24"/>
          <w:szCs w:val="24"/>
        </w:rPr>
        <w:t>.</w:t>
      </w:r>
      <w:proofErr w:type="gramEnd"/>
      <w:r w:rsidR="00324BA6">
        <w:rPr>
          <w:rFonts w:ascii="Times New Roman" w:eastAsia="Times New Roman" w:hAnsi="Times New Roman" w:cs="Times New Roman"/>
          <w:color w:val="24292D"/>
          <w:sz w:val="24"/>
          <w:szCs w:val="24"/>
        </w:rPr>
        <w:t xml:space="preserve"> </w:t>
      </w:r>
      <w:proofErr w:type="gramStart"/>
      <w:r w:rsidR="00324BA6">
        <w:rPr>
          <w:rFonts w:ascii="Times New Roman" w:eastAsia="Times New Roman" w:hAnsi="Times New Roman" w:cs="Times New Roman"/>
          <w:color w:val="24292D"/>
          <w:sz w:val="24"/>
          <w:szCs w:val="24"/>
        </w:rPr>
        <w:t>г</w:t>
      </w:r>
      <w:proofErr w:type="gramEnd"/>
      <w:r w:rsidR="00324BA6">
        <w:rPr>
          <w:rFonts w:ascii="Times New Roman" w:eastAsia="Times New Roman" w:hAnsi="Times New Roman" w:cs="Times New Roman"/>
          <w:color w:val="24292D"/>
          <w:sz w:val="24"/>
          <w:szCs w:val="24"/>
        </w:rPr>
        <w:t>ипертекстовы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х и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proofErr w:type="spellStart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гипермедиатехнологий</w:t>
      </w:r>
      <w:proofErr w:type="spellEnd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) в учебной деятельности;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- тестирование в режиме реального времени;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- оперативное общение педагогов, обучаемых и родителей, нацеленное на повышение эффективности обучения.</w:t>
      </w:r>
    </w:p>
    <w:p w:rsidR="00B67923" w:rsidRDefault="00F42B06" w:rsidP="00B67923">
      <w:pPr>
        <w:shd w:val="clear" w:color="auto" w:fill="FFFFFF"/>
        <w:spacing w:before="180" w:after="240" w:line="360" w:lineRule="auto"/>
        <w:jc w:val="center"/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t>3.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 </w:t>
      </w: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t>Пользователи точки доступа к Интернету</w:t>
      </w:r>
    </w:p>
    <w:p w:rsidR="00F42B06" w:rsidRDefault="00F42B06" w:rsidP="00F42B06">
      <w:pPr>
        <w:shd w:val="clear" w:color="auto" w:fill="FFFFFF"/>
        <w:spacing w:before="180" w:after="240" w:line="360" w:lineRule="auto"/>
        <w:rPr>
          <w:rFonts w:ascii="Times New Roman" w:eastAsia="Times New Roman" w:hAnsi="Times New Roman" w:cs="Times New Roman"/>
          <w:color w:val="24292D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br/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3.1. Пользователями «точки доступа к Интернету» (далее Интернетом) являются все участники образовательного процесса.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 xml:space="preserve">3.2. К работе в сети Интернет допускаются лица прошедшие регистрацию и 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lastRenderedPageBreak/>
        <w:t>ознакомившиеся с правилами ТБ при работе с компьютерами и правилами поведения в кабинете информатики.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3.3. Пользователи могут бесплатно получить доступ к глобальным Интернет-ресурсам, искать необходимую информацию, размещать собственную в соответствии с разделом 2 настоящего положения.</w:t>
      </w:r>
    </w:p>
    <w:p w:rsidR="00F42B06" w:rsidRPr="00F42B06" w:rsidRDefault="00F42B06" w:rsidP="00F42B06">
      <w:pPr>
        <w:spacing w:before="120" w:after="0" w:line="36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</w:rPr>
      </w:pPr>
      <w:bookmarkStart w:id="0" w:name="_Toc15443112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 w:rsidRPr="00F42B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Организация использования сети Интернет </w:t>
      </w:r>
      <w:bookmarkEnd w:id="0"/>
    </w:p>
    <w:p w:rsidR="00F42B06" w:rsidRPr="00F42B06" w:rsidRDefault="00F42B06" w:rsidP="00F42B06">
      <w:pPr>
        <w:spacing w:before="240"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.1. Вопросы использования возможностей сети Интернет в учебно-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воспитательном 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процессе рассматриваются на педагогическом совете школы. Педагогический совет утверждает правила использования сети Интернет на учебный год. Правила вводятся в действие приказом руководителя школы.</w:t>
      </w:r>
    </w:p>
    <w:p w:rsidR="00F42B06" w:rsidRPr="00F42B06" w:rsidRDefault="00F42B06" w:rsidP="00F42B06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.2. Правила использования сети Интернет разрабатываются 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педагогическим советом школы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основе 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данного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регламента самостоятельно либо с привлечением внешних экспертов, в качестве которых могут выступать: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— преподаватели других образовательных учреждений, имеющие опыт использования Интернета в образовательном процессе;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— специалисты в области информационных технологий;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— представители органов управления образованием;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 родители </w:t>
      </w:r>
      <w:proofErr w:type="gramStart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42B06" w:rsidRPr="00F42B06" w:rsidRDefault="00F42B06" w:rsidP="00F42B06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.3. При разработке правил использования сети Интернет 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педагогический совет  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руководствуется: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— законодательством Российской Федерации;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— 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уставом школы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 w:rsidR="00134E08"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целями образовательного процесса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="00134E08" w:rsidRP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34E08"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рекомендациями профильных органов и организаций в сфере классификации ресурсов Сети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— </w:t>
      </w:r>
      <w:r w:rsidR="00134E08"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интересами </w:t>
      </w:r>
      <w:proofErr w:type="gramStart"/>
      <w:r w:rsidR="00134E08"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34E08" w:rsidRDefault="00F42B06" w:rsidP="00F42B06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.4. Руководитель отвечает за обеспечение эффективного и безопасного доступа к сети 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 пользователей (сотрудников и учащихся школы)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назначает в соответствии с установленными правилами лицо, ответственное за организацию работы и </w:t>
      </w:r>
      <w:proofErr w:type="spellStart"/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>ограниечение</w:t>
      </w:r>
      <w:proofErr w:type="spellEnd"/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>доспута</w:t>
      </w:r>
      <w:proofErr w:type="spellEnd"/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сети интернет, из числа заместителей директора, деятельность которого связана с образовательным процессом.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42B06" w:rsidRPr="00F42B06" w:rsidRDefault="00134E08" w:rsidP="00134E08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4.5. Педагогический совет </w:t>
      </w:r>
      <w:r w:rsidR="00F42B06"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 решение о разрешении/блокировании доступа к определенным ресурсам и (или) категориям ресурсов сети Интернет;</w:t>
      </w:r>
    </w:p>
    <w:p w:rsidR="00F42B06" w:rsidRPr="00F42B06" w:rsidRDefault="00F42B06" w:rsidP="00134E08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.6. Во время уроков и других занятий в рамках учебного </w:t>
      </w:r>
      <w:r w:rsidR="00B67923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процесса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использования </w:t>
      </w:r>
      <w:proofErr w:type="gramStart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сети Интернет осуществляет преподаватель, ведущий занятие.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34E08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При этом п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 наблюдает за использованием компьютера и сети Интернет </w:t>
      </w:r>
      <w:proofErr w:type="gramStart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— принимает меры по пресечению обращений к ресурсам, не имеющим отношения к образовательному процессу.</w:t>
      </w:r>
    </w:p>
    <w:p w:rsidR="00F42B06" w:rsidRPr="00F42B06" w:rsidRDefault="00F42B06" w:rsidP="00134E08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.7. Во время свободного доступа обучающихся к сети Интернет вне учебных занятий, контроль использования ресурсов Интернета осуществляют работники 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колы, определенные приказом его руководителя.</w:t>
      </w:r>
      <w:r w:rsidR="00134E08">
        <w:rPr>
          <w:rFonts w:ascii="Verdana" w:eastAsia="Times New Roman" w:hAnsi="Verdana" w:cs="Times New Roman"/>
          <w:color w:val="000000"/>
          <w:sz w:val="24"/>
          <w:szCs w:val="24"/>
        </w:rPr>
        <w:t xml:space="preserve"> 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Работник 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образовательного учреждения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 наблюдает за использованием компьютера и сети Интернет </w:t>
      </w:r>
      <w:proofErr w:type="gramStart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— принимает меры по пресечению обращений к ресурсам, не имеющих отношения к образовательному процессу;</w:t>
      </w:r>
    </w:p>
    <w:p w:rsidR="00F42B06" w:rsidRPr="00F42B06" w:rsidRDefault="00F42B06" w:rsidP="00F42B06">
      <w:pPr>
        <w:spacing w:after="0" w:line="360" w:lineRule="auto"/>
        <w:ind w:firstLine="72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 сообщает классному руководителю о </w:t>
      </w:r>
      <w:r w:rsidR="00134E08">
        <w:rPr>
          <w:rFonts w:ascii="Times New Roman" w:eastAsia="Times New Roman" w:hAnsi="Times New Roman" w:cs="Times New Roman"/>
          <w:color w:val="000000"/>
          <w:sz w:val="24"/>
          <w:szCs w:val="24"/>
        </w:rPr>
        <w:t>случаях нарушения обучающимися установленных Правил пользования Интернетом.</w:t>
      </w:r>
    </w:p>
    <w:p w:rsidR="00F42B06" w:rsidRPr="00F42B06" w:rsidRDefault="00F42B06" w:rsidP="00F42B06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.8. При использовании сети Интернет в Школе обучающимся предоставляется доступ только к тем ресурсам, содержание которых не противоречит законодательству Российской Федерации и которые имеют прямое отношения к образовательному процессу. Проверка выполнения такого требования осуществляется с помощью специальных технических средств и программного обеспечения </w:t>
      </w:r>
      <w:proofErr w:type="spellStart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контентной</w:t>
      </w:r>
      <w:proofErr w:type="spellEnd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фильтрации, установленного в </w:t>
      </w:r>
      <w:r w:rsidR="00F21708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коле или предоставленного оператором услуг связи.</w:t>
      </w:r>
    </w:p>
    <w:p w:rsidR="00F42B06" w:rsidRPr="00F42B06" w:rsidRDefault="00F42B06" w:rsidP="00F42B06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.9. Пользователи сети Интернет в Школе должны учитывать, что технические средства и программное обеспечение не могут обеспечить полную фильтрацию ресурсов сети Интернет вследствие частого обновления ресурсов. В связи с этим существует вероятность обнаружения </w:t>
      </w:r>
      <w:proofErr w:type="gramStart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ресурсов, не имеющих отношения к образовательному процессу и содержание которых противоречит законодательству Российской Федерации. О</w:t>
      </w:r>
      <w:r w:rsidR="00F21708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бразовательное учреждение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 несет ответственности за случайный доступ к подобной информации, размещенной не на </w:t>
      </w:r>
      <w:proofErr w:type="spellStart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интернет-ресурсах</w:t>
      </w:r>
      <w:proofErr w:type="spellEnd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21708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колы.</w:t>
      </w:r>
    </w:p>
    <w:p w:rsidR="00F42B06" w:rsidRPr="00F42B06" w:rsidRDefault="00F42B06" w:rsidP="00F42B06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.10. </w:t>
      </w:r>
      <w:r w:rsidR="00F21708">
        <w:rPr>
          <w:rFonts w:ascii="Times New Roman" w:eastAsia="Times New Roman" w:hAnsi="Times New Roman" w:cs="Times New Roman"/>
          <w:color w:val="000000"/>
          <w:sz w:val="24"/>
          <w:szCs w:val="24"/>
        </w:rPr>
        <w:t>При обнаружении указанной информации пользователю необходимо сообщить об этом ответственному за использование сети интернет, указав при этом адрес ресурса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42B06" w:rsidRPr="00F42B06" w:rsidRDefault="00F42B06" w:rsidP="00F21708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.11. </w:t>
      </w:r>
      <w:r w:rsidR="00F2170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Отнесение определенных ресурсов и (или) категорий ресурсов в соответствующие группы, доступ к которым регулируется техническими средствами и программным обеспечением </w:t>
      </w:r>
      <w:proofErr w:type="spellStart"/>
      <w:r w:rsidR="00324BA6">
        <w:rPr>
          <w:rFonts w:ascii="Times New Roman" w:eastAsia="Times New Roman" w:hAnsi="Times New Roman" w:cs="Times New Roman"/>
          <w:color w:val="000000"/>
          <w:sz w:val="24"/>
          <w:szCs w:val="24"/>
        </w:rPr>
        <w:t>контентной</w:t>
      </w:r>
      <w:proofErr w:type="spellEnd"/>
      <w:r w:rsidR="00324B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фильтрации, в соответствии с принятыми в школе правилами обеспечивается руководителем или назначенным им работником.</w:t>
      </w:r>
    </w:p>
    <w:p w:rsidR="00F42B06" w:rsidRPr="00F42B06" w:rsidRDefault="00F42B06" w:rsidP="00F42B06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.12. Персональные данные</w:t>
      </w:r>
      <w:r w:rsidR="00324B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педагогических работников и 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 (включая фамилию и имя, класс/год обучения, возраст, фотографию, данные о месте жительства, телефонах и пр., иные сведения личного характера) могут размещаться на интерне</w:t>
      </w:r>
      <w:r w:rsidR="00324B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- </w:t>
      </w:r>
      <w:r w:rsidR="00324B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ресурсах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только с письменного согласия на его </w:t>
      </w:r>
      <w:proofErr w:type="spellStart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интернет-ресурсах</w:t>
      </w:r>
      <w:proofErr w:type="spellEnd"/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только с письменного согласия лица, чьи персональные данные размещаются.</w:t>
      </w:r>
    </w:p>
    <w:p w:rsidR="00F42B06" w:rsidRDefault="00F42B06" w:rsidP="00F42B06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324BA6">
        <w:rPr>
          <w:rFonts w:ascii="Times New Roman" w:eastAsia="Times New Roman" w:hAnsi="Times New Roman" w:cs="Times New Roman"/>
          <w:color w:val="000000"/>
          <w:sz w:val="24"/>
          <w:szCs w:val="24"/>
        </w:rPr>
        <w:t>.13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. При получении согласия на размещение пер</w:t>
      </w:r>
      <w:r w:rsidR="00324B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сональных данных представитель образовательного учреждения </w:t>
      </w:r>
      <w:r w:rsidRPr="00F42B06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обязан разъяснить возможные риски и последствия их опубликования. Школа не несет ответственности за такие последствия, если предварительно было получено письменное согласие лица (его законного представителя) на опубликование персональных данных.</w:t>
      </w:r>
    </w:p>
    <w:p w:rsidR="00B67923" w:rsidRDefault="00F42B06" w:rsidP="00B67923">
      <w:pPr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t>. Права, обязанности и ответственность пользователей</w:t>
      </w:r>
    </w:p>
    <w:p w:rsidR="00F42B06" w:rsidRPr="00F42B06" w:rsidRDefault="00F42B06" w:rsidP="00324BA6">
      <w:pPr>
        <w:spacing w:after="0" w:line="360" w:lineRule="auto"/>
        <w:ind w:firstLine="540"/>
        <w:jc w:val="both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br/>
      </w:r>
      <w:r w:rsidRPr="00B67923">
        <w:rPr>
          <w:rFonts w:ascii="Times New Roman" w:eastAsia="Times New Roman" w:hAnsi="Times New Roman" w:cs="Times New Roman"/>
          <w:bCs/>
          <w:color w:val="24292D"/>
          <w:sz w:val="24"/>
          <w:szCs w:val="24"/>
        </w:rPr>
        <w:t>Пользователи «точки доступа к Интернету» в школе</w:t>
      </w: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t xml:space="preserve"> имеют право: </w:t>
      </w: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.1. Работать в сети Интернет в</w:t>
      </w: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t>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течение одного часа. При необходимости время работы может быть увеличено по согласованию с ответственным за «точку доступа к Интернету» и при отсутствии иных лиц, желающих воспользоваться доступом к Интернет-ресурсам.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.2. Сохранять полученную информацию на съемном диске (дискете,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  <w:lang w:val="en-US"/>
        </w:rPr>
        <w:t>CD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-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  <w:lang w:val="en-US"/>
        </w:rPr>
        <w:t>R</w:t>
      </w:r>
      <w:proofErr w:type="gramStart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ОМ</w:t>
      </w:r>
      <w:proofErr w:type="gramEnd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, </w:t>
      </w:r>
      <w:proofErr w:type="spellStart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флэшнакопителе</w:t>
      </w:r>
      <w:proofErr w:type="spellEnd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). Съемные диски должны предварительно проверяться на наличие вирусов.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.3.</w:t>
      </w:r>
      <w:r w:rsidRPr="00F42B06">
        <w:rPr>
          <w:rFonts w:ascii="Times New Roman" w:eastAsia="Times New Roman" w:hAnsi="Times New Roman" w:cs="Times New Roman"/>
          <w:i/>
          <w:iCs/>
          <w:color w:val="24292D"/>
          <w:sz w:val="24"/>
          <w:szCs w:val="24"/>
        </w:rPr>
        <w:t>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Пользователи могут получать консультации по вопросам, связанным с использованием сети Интернет у ответственного за работу точки доступа к Интернету.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.4. При необходимости пользователь может напечатать полученную информацию на принтере.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Pr="00B67923">
        <w:rPr>
          <w:rFonts w:ascii="Times New Roman" w:eastAsia="Times New Roman" w:hAnsi="Times New Roman" w:cs="Times New Roman"/>
          <w:bCs/>
          <w:color w:val="24292D"/>
          <w:sz w:val="24"/>
          <w:szCs w:val="24"/>
        </w:rPr>
        <w:t>Пользователям «точки доступа к Интернету» в школе</w:t>
      </w: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t xml:space="preserve"> запрещается: </w:t>
      </w: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.5. Осуществлять действия, запрещенные законодательством РФ: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* Посещать сайты, содержащие порнографическую и антигосударственную информацию, информацию со сценами насилия, участвовать в нетематических чатах.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* Передавать информацию, представляющую коммерческую или государственную тайну, распространять информацию, порочащую честь и достоинство граждан.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>* Использовать возможности «точки доступа к Интернету» школы для пересылки и записи непристойной, клеветнической, оскорбительной, угрожающе</w:t>
      </w:r>
      <w:r w:rsidR="00324BA6">
        <w:rPr>
          <w:rFonts w:ascii="Times New Roman" w:eastAsia="Times New Roman" w:hAnsi="Times New Roman" w:cs="Times New Roman"/>
          <w:color w:val="24292D"/>
          <w:sz w:val="24"/>
          <w:szCs w:val="24"/>
        </w:rPr>
        <w:t xml:space="preserve">й и порнографической продукции, 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материалов и информации.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.6. Устанавливать на компьютерах дополнительное программное обеспечение, как полученное в Интернете, так и любое другое.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.7. Изменять конфигурацию компьютеров, в том числе менять системные настройки компьютера и всех программ, установленных на нем (заставки, картинку рабочего стола, стартовой страницы браузера).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  <w:t xml:space="preserve">4.8. Включать, выключать и перезагружать компьютер без согласования с </w:t>
      </w:r>
      <w:proofErr w:type="gramStart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ответственным</w:t>
      </w:r>
      <w:proofErr w:type="gramEnd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 xml:space="preserve"> 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lastRenderedPageBreak/>
        <w:t>за «точку доступа к Интернету».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.9. Осуществлять действия, направленные на взлом любых компьютеров, находящихся как в «точке доступа к Интернету» школы, так и за его пределами.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 xml:space="preserve">.10. Скачивать в компьютеры из Интернета информацию большого объема для </w:t>
      </w:r>
      <w:proofErr w:type="spellStart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внеучебных</w:t>
      </w:r>
      <w:proofErr w:type="spellEnd"/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 xml:space="preserve"> целей (видеофильмы, музыка, файловые архивы программного обеспечения и т.п.).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.11. Пользоваться в целях, не имеющих ничего общего с учебным процессом (игры, просмотр фильмов, чаты и пр.).</w:t>
      </w:r>
    </w:p>
    <w:p w:rsidR="00F42B06" w:rsidRPr="00F42B06" w:rsidRDefault="00F42B06" w:rsidP="00F42B06">
      <w:pPr>
        <w:shd w:val="clear" w:color="auto" w:fill="FFFFFF"/>
        <w:spacing w:before="180" w:after="240" w:line="360" w:lineRule="auto"/>
        <w:rPr>
          <w:rFonts w:ascii="Times New Roman" w:eastAsia="Times New Roman" w:hAnsi="Times New Roman" w:cs="Times New Roman"/>
          <w:color w:val="24292D"/>
          <w:sz w:val="24"/>
          <w:szCs w:val="24"/>
        </w:rPr>
      </w:pPr>
      <w:r w:rsidRPr="00B67923">
        <w:rPr>
          <w:rFonts w:ascii="Times New Roman" w:eastAsia="Times New Roman" w:hAnsi="Times New Roman" w:cs="Times New Roman"/>
          <w:bCs/>
          <w:color w:val="24292D"/>
          <w:sz w:val="24"/>
          <w:szCs w:val="24"/>
        </w:rPr>
        <w:t>Пользователи «точки доступа к Интернету» в школе</w:t>
      </w: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t xml:space="preserve"> несут ответственность за: </w:t>
      </w:r>
      <w:r w:rsidRPr="00F42B06">
        <w:rPr>
          <w:rFonts w:ascii="Times New Roman" w:eastAsia="Times New Roman" w:hAnsi="Times New Roman" w:cs="Times New Roman"/>
          <w:b/>
          <w:bCs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.12. Содержание передаваемой, принимаемой и печатаемой информации.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.13. Соблюдение техники безопасности и правил поведения в кабинете информатики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.14. Соблюдение тишины, порядка и чистоты в «точке доступа к Интернету».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.15. Выполнение указаний ответственного за «точку доступа к Интернету» по соблюдению данного положения по его первому требованию. 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br/>
      </w:r>
      <w:r w:rsidR="00134E08">
        <w:rPr>
          <w:rFonts w:ascii="Times New Roman" w:eastAsia="Times New Roman" w:hAnsi="Times New Roman" w:cs="Times New Roman"/>
          <w:color w:val="24292D"/>
          <w:sz w:val="24"/>
          <w:szCs w:val="24"/>
        </w:rPr>
        <w:t>5</w:t>
      </w:r>
      <w:r w:rsidRPr="00F42B06">
        <w:rPr>
          <w:rFonts w:ascii="Times New Roman" w:eastAsia="Times New Roman" w:hAnsi="Times New Roman" w:cs="Times New Roman"/>
          <w:color w:val="24292D"/>
          <w:sz w:val="24"/>
          <w:szCs w:val="24"/>
        </w:rPr>
        <w:t>.16. Нанесение любого ущерба «точке доступа к Интернету». </w:t>
      </w:r>
    </w:p>
    <w:p w:rsidR="0063286B" w:rsidRPr="00F42B06" w:rsidRDefault="0063286B" w:rsidP="00F42B0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3286B" w:rsidRPr="00F42B06" w:rsidSect="00B6792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A3665"/>
    <w:multiLevelType w:val="hybridMultilevel"/>
    <w:tmpl w:val="E3EC6B86"/>
    <w:lvl w:ilvl="0" w:tplc="0419000F">
      <w:start w:val="1"/>
      <w:numFmt w:val="decimal"/>
      <w:lvlText w:val="%1."/>
      <w:lvlJc w:val="left"/>
      <w:pPr>
        <w:ind w:left="1259" w:hanging="360"/>
      </w:pPr>
    </w:lvl>
    <w:lvl w:ilvl="1" w:tplc="04190019" w:tentative="1">
      <w:start w:val="1"/>
      <w:numFmt w:val="lowerLetter"/>
      <w:lvlText w:val="%2."/>
      <w:lvlJc w:val="left"/>
      <w:pPr>
        <w:ind w:left="1979" w:hanging="360"/>
      </w:pPr>
    </w:lvl>
    <w:lvl w:ilvl="2" w:tplc="0419001B" w:tentative="1">
      <w:start w:val="1"/>
      <w:numFmt w:val="lowerRoman"/>
      <w:lvlText w:val="%3."/>
      <w:lvlJc w:val="right"/>
      <w:pPr>
        <w:ind w:left="2699" w:hanging="180"/>
      </w:pPr>
    </w:lvl>
    <w:lvl w:ilvl="3" w:tplc="0419000F" w:tentative="1">
      <w:start w:val="1"/>
      <w:numFmt w:val="decimal"/>
      <w:lvlText w:val="%4."/>
      <w:lvlJc w:val="left"/>
      <w:pPr>
        <w:ind w:left="3419" w:hanging="360"/>
      </w:pPr>
    </w:lvl>
    <w:lvl w:ilvl="4" w:tplc="04190019" w:tentative="1">
      <w:start w:val="1"/>
      <w:numFmt w:val="lowerLetter"/>
      <w:lvlText w:val="%5."/>
      <w:lvlJc w:val="left"/>
      <w:pPr>
        <w:ind w:left="4139" w:hanging="360"/>
      </w:pPr>
    </w:lvl>
    <w:lvl w:ilvl="5" w:tplc="0419001B" w:tentative="1">
      <w:start w:val="1"/>
      <w:numFmt w:val="lowerRoman"/>
      <w:lvlText w:val="%6."/>
      <w:lvlJc w:val="right"/>
      <w:pPr>
        <w:ind w:left="4859" w:hanging="180"/>
      </w:pPr>
    </w:lvl>
    <w:lvl w:ilvl="6" w:tplc="0419000F" w:tentative="1">
      <w:start w:val="1"/>
      <w:numFmt w:val="decimal"/>
      <w:lvlText w:val="%7."/>
      <w:lvlJc w:val="left"/>
      <w:pPr>
        <w:ind w:left="5579" w:hanging="360"/>
      </w:pPr>
    </w:lvl>
    <w:lvl w:ilvl="7" w:tplc="04190019" w:tentative="1">
      <w:start w:val="1"/>
      <w:numFmt w:val="lowerLetter"/>
      <w:lvlText w:val="%8."/>
      <w:lvlJc w:val="left"/>
      <w:pPr>
        <w:ind w:left="6299" w:hanging="360"/>
      </w:pPr>
    </w:lvl>
    <w:lvl w:ilvl="8" w:tplc="0419001B" w:tentative="1">
      <w:start w:val="1"/>
      <w:numFmt w:val="lowerRoman"/>
      <w:lvlText w:val="%9."/>
      <w:lvlJc w:val="right"/>
      <w:pPr>
        <w:ind w:left="701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42B06"/>
    <w:rsid w:val="00134E08"/>
    <w:rsid w:val="001D4E0A"/>
    <w:rsid w:val="002C56D2"/>
    <w:rsid w:val="002E1F21"/>
    <w:rsid w:val="00324BA6"/>
    <w:rsid w:val="0063286B"/>
    <w:rsid w:val="00AC69F1"/>
    <w:rsid w:val="00B67923"/>
    <w:rsid w:val="00F21708"/>
    <w:rsid w:val="00F42B06"/>
    <w:rsid w:val="00F82B31"/>
    <w:rsid w:val="00FE2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E0A"/>
  </w:style>
  <w:style w:type="paragraph" w:styleId="2">
    <w:name w:val="heading 2"/>
    <w:basedOn w:val="a"/>
    <w:link w:val="20"/>
    <w:uiPriority w:val="9"/>
    <w:qFormat/>
    <w:rsid w:val="00F42B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42B0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F42B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42B06"/>
    <w:rPr>
      <w:b/>
      <w:bCs/>
    </w:rPr>
  </w:style>
  <w:style w:type="character" w:customStyle="1" w:styleId="apple-converted-space">
    <w:name w:val="apple-converted-space"/>
    <w:basedOn w:val="a0"/>
    <w:rsid w:val="00F42B06"/>
  </w:style>
  <w:style w:type="paragraph" w:styleId="a5">
    <w:name w:val="List Paragraph"/>
    <w:basedOn w:val="a"/>
    <w:uiPriority w:val="34"/>
    <w:qFormat/>
    <w:rsid w:val="00F42B06"/>
    <w:pPr>
      <w:ind w:left="720"/>
      <w:contextualSpacing/>
    </w:pPr>
  </w:style>
  <w:style w:type="paragraph" w:styleId="a6">
    <w:name w:val="Title"/>
    <w:basedOn w:val="a"/>
    <w:link w:val="a7"/>
    <w:uiPriority w:val="99"/>
    <w:qFormat/>
    <w:rsid w:val="00134E0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7">
    <w:name w:val="Название Знак"/>
    <w:basedOn w:val="a0"/>
    <w:link w:val="a6"/>
    <w:uiPriority w:val="99"/>
    <w:rsid w:val="00134E08"/>
    <w:rPr>
      <w:rFonts w:ascii="Times New Roman" w:eastAsia="Times New Roman" w:hAnsi="Times New Roman" w:cs="Times New Roman"/>
      <w:b/>
      <w:sz w:val="32"/>
      <w:szCs w:val="20"/>
    </w:rPr>
  </w:style>
  <w:style w:type="paragraph" w:customStyle="1" w:styleId="FR1">
    <w:name w:val="FR1"/>
    <w:uiPriority w:val="99"/>
    <w:semiHidden/>
    <w:rsid w:val="00134E0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679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679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3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1547</Words>
  <Characters>8819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Секретарь</cp:lastModifiedBy>
  <cp:revision>10</cp:revision>
  <cp:lastPrinted>2019-10-23T11:38:00Z</cp:lastPrinted>
  <dcterms:created xsi:type="dcterms:W3CDTF">2014-07-10T06:29:00Z</dcterms:created>
  <dcterms:modified xsi:type="dcterms:W3CDTF">2019-10-23T11:38:00Z</dcterms:modified>
</cp:coreProperties>
</file>